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86" w:rsidRDefault="00243A86" w:rsidP="00243A86">
      <w:pPr>
        <w:ind w:right="-1080"/>
      </w:pPr>
      <w:r>
        <w:t>Universitatea “Dunărea de Jos Galaţi”</w:t>
      </w:r>
      <w:r>
        <w:tab/>
      </w:r>
      <w:r>
        <w:tab/>
      </w:r>
      <w:r>
        <w:tab/>
      </w:r>
      <w:r>
        <w:tab/>
      </w:r>
    </w:p>
    <w:p w:rsidR="00243A86" w:rsidRDefault="00243A86" w:rsidP="00243A86">
      <w:r>
        <w:t>Facultatea de Ştiinţe Juridice, Sociale şi Politice</w:t>
      </w:r>
      <w:r>
        <w:tab/>
      </w:r>
      <w:r>
        <w:tab/>
      </w:r>
      <w:r>
        <w:tab/>
      </w:r>
      <w:r>
        <w:tab/>
      </w:r>
    </w:p>
    <w:p w:rsidR="00243A86" w:rsidRDefault="00243A86" w:rsidP="00243A86">
      <w:pPr>
        <w:jc w:val="center"/>
        <w:rPr>
          <w:b/>
        </w:rPr>
      </w:pPr>
    </w:p>
    <w:p w:rsidR="00243A86" w:rsidRDefault="00243A86" w:rsidP="00243A86">
      <w:pPr>
        <w:jc w:val="center"/>
        <w:rPr>
          <w:b/>
        </w:rPr>
      </w:pPr>
    </w:p>
    <w:p w:rsidR="00243A86" w:rsidRDefault="00243A86" w:rsidP="00243A86">
      <w:pPr>
        <w:jc w:val="center"/>
        <w:rPr>
          <w:b/>
        </w:rPr>
      </w:pPr>
    </w:p>
    <w:p w:rsidR="00243A86" w:rsidRDefault="00243A86" w:rsidP="00243A86">
      <w:pPr>
        <w:jc w:val="center"/>
        <w:rPr>
          <w:b/>
        </w:rPr>
      </w:pPr>
    </w:p>
    <w:p w:rsidR="00243A86" w:rsidRDefault="00243A86" w:rsidP="00243A8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PROGRAMARE RESTANŢE – Master,  Combaterea criminalitatii informatice</w:t>
      </w:r>
    </w:p>
    <w:p w:rsidR="00243A86" w:rsidRDefault="00243A86" w:rsidP="00243A8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43A86" w:rsidRDefault="00F22495" w:rsidP="00243A8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PERIOADA </w:t>
      </w:r>
      <w:r w:rsidR="00817285">
        <w:rPr>
          <w:rFonts w:ascii="Times New Roman" w:hAnsi="Times New Roman"/>
          <w:b/>
          <w:sz w:val="24"/>
          <w:szCs w:val="24"/>
        </w:rPr>
        <w:t>30.03 – 10.04.2020</w:t>
      </w:r>
    </w:p>
    <w:p w:rsidR="00243A86" w:rsidRDefault="00243A86" w:rsidP="00243A86">
      <w:pPr>
        <w:tabs>
          <w:tab w:val="left" w:pos="5733"/>
        </w:tabs>
        <w:rPr>
          <w:b/>
        </w:rPr>
      </w:pPr>
      <w:r>
        <w:rPr>
          <w:b/>
        </w:rPr>
        <w:tab/>
      </w:r>
    </w:p>
    <w:p w:rsidR="00243A86" w:rsidRDefault="00243A86" w:rsidP="00243A86">
      <w:pPr>
        <w:rPr>
          <w:b/>
        </w:rPr>
      </w:pPr>
    </w:p>
    <w:p w:rsidR="00243A86" w:rsidRDefault="00243A86" w:rsidP="00243A86"/>
    <w:p w:rsidR="00243A86" w:rsidRDefault="00243A86" w:rsidP="00243A86"/>
    <w:p w:rsidR="00243A86" w:rsidRDefault="00243A86" w:rsidP="00243A86"/>
    <w:tbl>
      <w:tblPr>
        <w:tblStyle w:val="TableGrid"/>
        <w:tblW w:w="10008" w:type="dxa"/>
        <w:jc w:val="center"/>
        <w:tblLook w:val="04A0"/>
      </w:tblPr>
      <w:tblGrid>
        <w:gridCol w:w="1297"/>
        <w:gridCol w:w="892"/>
        <w:gridCol w:w="2959"/>
        <w:gridCol w:w="3620"/>
        <w:gridCol w:w="1240"/>
      </w:tblGrid>
      <w:tr w:rsidR="00243A86" w:rsidRPr="008C713B" w:rsidTr="008C713B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86" w:rsidRPr="008C713B" w:rsidRDefault="00243A8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C713B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86" w:rsidRPr="008C713B" w:rsidRDefault="00243A8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C713B"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86" w:rsidRPr="008C713B" w:rsidRDefault="00243A8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C713B">
              <w:rPr>
                <w:b/>
                <w:sz w:val="24"/>
                <w:szCs w:val="24"/>
              </w:rPr>
              <w:t xml:space="preserve"> CADRUL DIDACTIC 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86" w:rsidRPr="008C713B" w:rsidRDefault="00243A8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C713B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86" w:rsidRPr="008C713B" w:rsidRDefault="00243A86">
            <w:pPr>
              <w:rPr>
                <w:sz w:val="24"/>
                <w:szCs w:val="24"/>
              </w:rPr>
            </w:pPr>
            <w:r w:rsidRPr="008C713B">
              <w:rPr>
                <w:b/>
                <w:sz w:val="24"/>
                <w:szCs w:val="24"/>
              </w:rPr>
              <w:t>SALA</w:t>
            </w:r>
          </w:p>
        </w:tc>
      </w:tr>
      <w:tr w:rsidR="00912BA0" w:rsidRPr="008C713B" w:rsidTr="008C713B">
        <w:trPr>
          <w:trHeight w:val="473"/>
          <w:jc w:val="center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BA0" w:rsidRPr="008C713B" w:rsidRDefault="00912BA0">
            <w:pPr>
              <w:jc w:val="center"/>
              <w:rPr>
                <w:sz w:val="24"/>
                <w:szCs w:val="24"/>
              </w:rPr>
            </w:pPr>
            <w:r w:rsidRPr="008C713B">
              <w:rPr>
                <w:sz w:val="24"/>
                <w:szCs w:val="24"/>
              </w:rPr>
              <w:t>10.04.2020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A0" w:rsidRPr="008C713B" w:rsidRDefault="00912BA0">
            <w:pPr>
              <w:jc w:val="center"/>
              <w:rPr>
                <w:sz w:val="24"/>
                <w:szCs w:val="24"/>
              </w:rPr>
            </w:pPr>
            <w:r w:rsidRPr="008C71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8C713B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BA0" w:rsidRPr="008C713B" w:rsidRDefault="00912BA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713B">
              <w:rPr>
                <w:sz w:val="24"/>
                <w:szCs w:val="24"/>
              </w:rPr>
              <w:t>Prof.dr. M. Floroiu</w:t>
            </w:r>
          </w:p>
          <w:p w:rsidR="00912BA0" w:rsidRPr="008C713B" w:rsidRDefault="00912BA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Asist.dr. L. Niculescu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BA0" w:rsidRPr="008C713B" w:rsidRDefault="00912BA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713B">
              <w:rPr>
                <w:sz w:val="24"/>
                <w:szCs w:val="24"/>
              </w:rPr>
              <w:t>Cadrul european de reglementare a societatii informationale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BA0" w:rsidRPr="008C713B" w:rsidRDefault="00912BA0">
            <w:pPr>
              <w:jc w:val="center"/>
              <w:rPr>
                <w:sz w:val="24"/>
                <w:szCs w:val="24"/>
              </w:rPr>
            </w:pPr>
            <w:r w:rsidRPr="008C713B">
              <w:rPr>
                <w:sz w:val="24"/>
                <w:szCs w:val="24"/>
              </w:rPr>
              <w:t>AE 016</w:t>
            </w:r>
          </w:p>
        </w:tc>
      </w:tr>
      <w:tr w:rsidR="00912BA0" w:rsidRPr="008C713B" w:rsidTr="008C713B">
        <w:trPr>
          <w:trHeight w:val="472"/>
          <w:jc w:val="center"/>
        </w:trPr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BA0" w:rsidRPr="008C713B" w:rsidRDefault="00912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A0" w:rsidRPr="008C713B" w:rsidRDefault="00912BA0">
            <w:pPr>
              <w:jc w:val="center"/>
              <w:rPr>
                <w:sz w:val="24"/>
                <w:szCs w:val="24"/>
              </w:rPr>
            </w:pPr>
            <w:r w:rsidRPr="008C71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8C713B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A0" w:rsidRPr="008C713B" w:rsidRDefault="00912BA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A0" w:rsidRPr="008C713B" w:rsidRDefault="00912BA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A0" w:rsidRPr="008C713B" w:rsidRDefault="00912BA0">
            <w:pPr>
              <w:jc w:val="center"/>
              <w:rPr>
                <w:sz w:val="24"/>
                <w:szCs w:val="24"/>
              </w:rPr>
            </w:pPr>
          </w:p>
        </w:tc>
      </w:tr>
      <w:tr w:rsidR="00E31402" w:rsidRPr="008C713B" w:rsidTr="008C713B">
        <w:trPr>
          <w:trHeight w:val="640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02" w:rsidRPr="008C713B" w:rsidRDefault="008C713B">
            <w:pPr>
              <w:jc w:val="center"/>
              <w:rPr>
                <w:sz w:val="24"/>
                <w:szCs w:val="24"/>
              </w:rPr>
            </w:pPr>
            <w:r w:rsidRPr="008C713B">
              <w:rPr>
                <w:sz w:val="24"/>
                <w:szCs w:val="24"/>
              </w:rPr>
              <w:t>03.04.2020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02" w:rsidRPr="008C713B" w:rsidRDefault="008C713B">
            <w:pPr>
              <w:jc w:val="center"/>
              <w:rPr>
                <w:sz w:val="24"/>
                <w:szCs w:val="24"/>
              </w:rPr>
            </w:pPr>
            <w:r w:rsidRPr="008C713B">
              <w:rPr>
                <w:sz w:val="24"/>
                <w:szCs w:val="24"/>
              </w:rPr>
              <w:t>11</w:t>
            </w:r>
            <w:r w:rsidRPr="008C713B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02" w:rsidRPr="008C713B" w:rsidRDefault="00E314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713B">
              <w:rPr>
                <w:sz w:val="24"/>
                <w:szCs w:val="24"/>
              </w:rPr>
              <w:t>Prof.dr. C. Visoianu</w:t>
            </w:r>
          </w:p>
          <w:p w:rsidR="00E31402" w:rsidRPr="008C713B" w:rsidRDefault="00E314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713B">
              <w:rPr>
                <w:sz w:val="24"/>
                <w:szCs w:val="24"/>
              </w:rPr>
              <w:t>Lect.dr. A. Stancu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02" w:rsidRPr="008C713B" w:rsidRDefault="00E314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713B">
              <w:rPr>
                <w:sz w:val="24"/>
                <w:szCs w:val="24"/>
              </w:rPr>
              <w:t>Cooperare internationala in materia criminalitatii informatice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02" w:rsidRPr="008C713B" w:rsidRDefault="008C713B">
            <w:pPr>
              <w:jc w:val="center"/>
              <w:rPr>
                <w:sz w:val="24"/>
                <w:szCs w:val="24"/>
              </w:rPr>
            </w:pPr>
            <w:r w:rsidRPr="008C713B">
              <w:rPr>
                <w:sz w:val="24"/>
                <w:szCs w:val="24"/>
              </w:rPr>
              <w:t>AE 101</w:t>
            </w:r>
          </w:p>
        </w:tc>
      </w:tr>
      <w:tr w:rsidR="00D51F89" w:rsidRPr="008C713B" w:rsidTr="008C713B">
        <w:trPr>
          <w:trHeight w:val="315"/>
          <w:jc w:val="center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F89" w:rsidRPr="008C713B" w:rsidRDefault="00D51F89">
            <w:pPr>
              <w:jc w:val="center"/>
              <w:rPr>
                <w:sz w:val="24"/>
                <w:szCs w:val="24"/>
              </w:rPr>
            </w:pPr>
            <w:r w:rsidRPr="008C713B">
              <w:rPr>
                <w:sz w:val="24"/>
                <w:szCs w:val="24"/>
              </w:rPr>
              <w:t>02.04.2020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F89" w:rsidRPr="008C713B" w:rsidRDefault="00D51F89">
            <w:pPr>
              <w:jc w:val="center"/>
              <w:rPr>
                <w:sz w:val="24"/>
                <w:szCs w:val="24"/>
              </w:rPr>
            </w:pPr>
            <w:r w:rsidRPr="008C713B">
              <w:rPr>
                <w:sz w:val="24"/>
                <w:szCs w:val="24"/>
              </w:rPr>
              <w:t>12</w:t>
            </w:r>
            <w:r w:rsidRPr="008C713B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F89" w:rsidRPr="008C713B" w:rsidRDefault="00D51F8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713B">
              <w:rPr>
                <w:sz w:val="24"/>
                <w:szCs w:val="24"/>
              </w:rPr>
              <w:t>Lect. dr. A. Stancu</w:t>
            </w:r>
          </w:p>
          <w:p w:rsidR="00D51F89" w:rsidRPr="008C713B" w:rsidRDefault="00D51F8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713B">
              <w:rPr>
                <w:sz w:val="24"/>
                <w:szCs w:val="24"/>
              </w:rPr>
              <w:t>Lect.dr. M. Costache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F89" w:rsidRPr="008C713B" w:rsidRDefault="00D51F8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713B">
              <w:rPr>
                <w:sz w:val="24"/>
                <w:szCs w:val="24"/>
              </w:rPr>
              <w:t>Dimensiunea criminologica a infractionalitatii informatice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F89" w:rsidRPr="008C713B" w:rsidRDefault="00D51F89">
            <w:pPr>
              <w:jc w:val="center"/>
              <w:rPr>
                <w:sz w:val="24"/>
                <w:szCs w:val="24"/>
              </w:rPr>
            </w:pPr>
            <w:r w:rsidRPr="008C713B">
              <w:rPr>
                <w:sz w:val="24"/>
                <w:szCs w:val="24"/>
              </w:rPr>
              <w:t>D 13</w:t>
            </w:r>
          </w:p>
        </w:tc>
      </w:tr>
      <w:tr w:rsidR="00D51F89" w:rsidRPr="008C713B" w:rsidTr="008C713B">
        <w:trPr>
          <w:trHeight w:val="315"/>
          <w:jc w:val="center"/>
        </w:trPr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F89" w:rsidRPr="008C713B" w:rsidRDefault="00D51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F89" w:rsidRPr="008C713B" w:rsidRDefault="00D51F89">
            <w:pPr>
              <w:jc w:val="center"/>
              <w:rPr>
                <w:sz w:val="24"/>
                <w:szCs w:val="24"/>
              </w:rPr>
            </w:pPr>
            <w:r w:rsidRPr="008C713B">
              <w:rPr>
                <w:sz w:val="24"/>
                <w:szCs w:val="24"/>
              </w:rPr>
              <w:t>13</w:t>
            </w:r>
            <w:r w:rsidRPr="008C713B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89" w:rsidRPr="008C713B" w:rsidRDefault="00D51F8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89" w:rsidRPr="008C713B" w:rsidRDefault="00D51F8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89" w:rsidRPr="008C713B" w:rsidRDefault="00D51F89">
            <w:pPr>
              <w:jc w:val="center"/>
              <w:rPr>
                <w:sz w:val="24"/>
                <w:szCs w:val="24"/>
              </w:rPr>
            </w:pPr>
          </w:p>
        </w:tc>
      </w:tr>
      <w:tr w:rsidR="008C713B" w:rsidRPr="008C713B" w:rsidTr="008C713B">
        <w:trPr>
          <w:trHeight w:val="278"/>
          <w:jc w:val="center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13B" w:rsidRPr="008C713B" w:rsidRDefault="008C713B">
            <w:pPr>
              <w:rPr>
                <w:sz w:val="24"/>
                <w:szCs w:val="24"/>
              </w:rPr>
            </w:pPr>
            <w:r w:rsidRPr="008C713B">
              <w:rPr>
                <w:sz w:val="24"/>
                <w:szCs w:val="24"/>
              </w:rPr>
              <w:t>06.04.2020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3B" w:rsidRPr="008C713B" w:rsidRDefault="008C713B">
            <w:pPr>
              <w:jc w:val="center"/>
              <w:rPr>
                <w:sz w:val="24"/>
                <w:szCs w:val="24"/>
              </w:rPr>
            </w:pPr>
            <w:r w:rsidRPr="008C713B">
              <w:rPr>
                <w:sz w:val="24"/>
                <w:szCs w:val="24"/>
              </w:rPr>
              <w:t>14</w:t>
            </w:r>
            <w:r w:rsidRPr="008C713B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13B" w:rsidRPr="008C713B" w:rsidRDefault="008C713B" w:rsidP="00BC562E">
            <w:pPr>
              <w:jc w:val="center"/>
              <w:rPr>
                <w:sz w:val="24"/>
                <w:szCs w:val="24"/>
              </w:rPr>
            </w:pPr>
            <w:r w:rsidRPr="008C713B">
              <w:rPr>
                <w:sz w:val="24"/>
                <w:szCs w:val="24"/>
              </w:rPr>
              <w:t>Prof.dr. V. Vedinas</w:t>
            </w:r>
          </w:p>
          <w:p w:rsidR="008C713B" w:rsidRPr="008C713B" w:rsidRDefault="008C713B" w:rsidP="00BC562E">
            <w:pPr>
              <w:jc w:val="center"/>
              <w:rPr>
                <w:sz w:val="24"/>
                <w:szCs w:val="24"/>
              </w:rPr>
            </w:pPr>
            <w:r w:rsidRPr="008C713B">
              <w:rPr>
                <w:sz w:val="24"/>
                <w:szCs w:val="24"/>
              </w:rPr>
              <w:t>Conf.dr. A. Matic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13B" w:rsidRPr="008C713B" w:rsidRDefault="008C713B">
            <w:pPr>
              <w:rPr>
                <w:sz w:val="24"/>
                <w:szCs w:val="24"/>
              </w:rPr>
            </w:pPr>
            <w:r w:rsidRPr="008C713B">
              <w:rPr>
                <w:sz w:val="24"/>
                <w:szCs w:val="24"/>
              </w:rPr>
              <w:t>Etica si integritate academica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13B" w:rsidRPr="008C713B" w:rsidRDefault="008C713B" w:rsidP="008C713B">
            <w:pPr>
              <w:jc w:val="center"/>
              <w:rPr>
                <w:sz w:val="24"/>
                <w:szCs w:val="24"/>
              </w:rPr>
            </w:pPr>
            <w:r w:rsidRPr="008C713B">
              <w:rPr>
                <w:sz w:val="24"/>
                <w:szCs w:val="24"/>
              </w:rPr>
              <w:t>AE 206</w:t>
            </w:r>
          </w:p>
        </w:tc>
      </w:tr>
      <w:tr w:rsidR="008C713B" w:rsidRPr="008C713B" w:rsidTr="008C713B">
        <w:trPr>
          <w:trHeight w:val="277"/>
          <w:jc w:val="center"/>
        </w:trPr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3B" w:rsidRPr="008C713B" w:rsidRDefault="008C713B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3B" w:rsidRPr="008C713B" w:rsidRDefault="008C713B">
            <w:pPr>
              <w:jc w:val="center"/>
              <w:rPr>
                <w:sz w:val="24"/>
                <w:szCs w:val="24"/>
              </w:rPr>
            </w:pPr>
            <w:r w:rsidRPr="008C713B">
              <w:rPr>
                <w:sz w:val="24"/>
                <w:szCs w:val="24"/>
              </w:rPr>
              <w:t>16</w:t>
            </w:r>
            <w:r w:rsidRPr="008C713B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3B" w:rsidRPr="008C713B" w:rsidRDefault="008C713B" w:rsidP="00BC562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3B" w:rsidRPr="008C713B" w:rsidRDefault="008C713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3B" w:rsidRPr="008C713B" w:rsidRDefault="008C713B" w:rsidP="008C713B">
            <w:pPr>
              <w:jc w:val="center"/>
              <w:rPr>
                <w:sz w:val="24"/>
                <w:szCs w:val="24"/>
              </w:rPr>
            </w:pPr>
            <w:r w:rsidRPr="008C713B">
              <w:rPr>
                <w:sz w:val="24"/>
                <w:szCs w:val="24"/>
              </w:rPr>
              <w:t>D 13</w:t>
            </w:r>
          </w:p>
        </w:tc>
      </w:tr>
    </w:tbl>
    <w:p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3A86"/>
    <w:rsid w:val="001027E5"/>
    <w:rsid w:val="001765AE"/>
    <w:rsid w:val="00194609"/>
    <w:rsid w:val="00243A86"/>
    <w:rsid w:val="002D7DB8"/>
    <w:rsid w:val="004609EB"/>
    <w:rsid w:val="00616A5A"/>
    <w:rsid w:val="006C6137"/>
    <w:rsid w:val="006E294D"/>
    <w:rsid w:val="00817285"/>
    <w:rsid w:val="008706F0"/>
    <w:rsid w:val="008C713B"/>
    <w:rsid w:val="00912BA0"/>
    <w:rsid w:val="009F6E90"/>
    <w:rsid w:val="00AD3E84"/>
    <w:rsid w:val="00BA128B"/>
    <w:rsid w:val="00BA3297"/>
    <w:rsid w:val="00BB7708"/>
    <w:rsid w:val="00BC562E"/>
    <w:rsid w:val="00C00A1B"/>
    <w:rsid w:val="00C329B1"/>
    <w:rsid w:val="00D51F89"/>
    <w:rsid w:val="00DC540F"/>
    <w:rsid w:val="00E31402"/>
    <w:rsid w:val="00EB5375"/>
    <w:rsid w:val="00EF6953"/>
    <w:rsid w:val="00F22495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43A86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table" w:styleId="TableGrid">
    <w:name w:val="Table Grid"/>
    <w:basedOn w:val="TableNormal"/>
    <w:uiPriority w:val="59"/>
    <w:rsid w:val="00243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21</cp:revision>
  <cp:lastPrinted>2020-02-18T13:19:00Z</cp:lastPrinted>
  <dcterms:created xsi:type="dcterms:W3CDTF">2018-10-29T06:45:00Z</dcterms:created>
  <dcterms:modified xsi:type="dcterms:W3CDTF">2020-03-04T14:13:00Z</dcterms:modified>
</cp:coreProperties>
</file>